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83AF6" w14:textId="77777777" w:rsidR="00286880" w:rsidRDefault="00286880">
      <w:pPr>
        <w:jc w:val="right"/>
        <w:rPr>
          <w:rFonts w:ascii="ＭＳ 明朝" w:eastAsia="ＭＳ 明朝" w:hAnsi="ＭＳ 明朝"/>
        </w:rPr>
      </w:pPr>
    </w:p>
    <w:p w14:paraId="46FC47B9" w14:textId="581CD0EF" w:rsidR="00763798" w:rsidRDefault="00663D8F">
      <w:pPr>
        <w:jc w:val="right"/>
        <w:rPr>
          <w:rFonts w:ascii="ＭＳ 明朝" w:eastAsia="ＭＳ 明朝" w:hAnsi="ＭＳ 明朝"/>
        </w:rPr>
      </w:pPr>
      <w:r>
        <w:rPr>
          <w:rFonts w:ascii="ＭＳ 明朝" w:eastAsia="ＭＳ 明朝" w:hAnsi="ＭＳ 明朝" w:hint="eastAsia"/>
        </w:rPr>
        <w:t>令和２年６月２６日</w:t>
      </w:r>
    </w:p>
    <w:p w14:paraId="57586EAE" w14:textId="77777777" w:rsidR="00763798" w:rsidRDefault="00663D8F">
      <w:pPr>
        <w:ind w:rightChars="2750" w:right="5775"/>
        <w:rPr>
          <w:rFonts w:ascii="ＭＳ 明朝" w:eastAsia="ＭＳ 明朝" w:hAnsi="ＭＳ 明朝"/>
        </w:rPr>
      </w:pPr>
      <w:r>
        <w:rPr>
          <w:rFonts w:ascii="ＭＳ 明朝" w:eastAsia="ＭＳ 明朝" w:hAnsi="ＭＳ 明朝" w:hint="eastAsia"/>
        </w:rPr>
        <w:t>保育施設設置者　様</w:t>
      </w:r>
    </w:p>
    <w:p w14:paraId="769AE751" w14:textId="77777777" w:rsidR="00763798" w:rsidRDefault="00663D8F">
      <w:pPr>
        <w:ind w:rightChars="2750" w:right="5775"/>
        <w:rPr>
          <w:rFonts w:ascii="ＭＳ 明朝" w:eastAsia="ＭＳ 明朝" w:hAnsi="ＭＳ 明朝"/>
        </w:rPr>
      </w:pPr>
      <w:r>
        <w:rPr>
          <w:rFonts w:ascii="ＭＳ 明朝" w:eastAsia="ＭＳ 明朝" w:hAnsi="ＭＳ 明朝" w:hint="eastAsia"/>
        </w:rPr>
        <w:t>保　護　者　様</w:t>
      </w:r>
    </w:p>
    <w:p w14:paraId="2FA91406" w14:textId="77777777" w:rsidR="00763798" w:rsidRDefault="00663D8F" w:rsidP="00F500F2">
      <w:pPr>
        <w:ind w:rightChars="50" w:right="105"/>
        <w:jc w:val="right"/>
        <w:rPr>
          <w:rFonts w:ascii="ＭＳ 明朝" w:eastAsia="ＭＳ 明朝" w:hAnsi="ＭＳ 明朝"/>
        </w:rPr>
      </w:pPr>
      <w:r>
        <w:rPr>
          <w:rFonts w:ascii="ＭＳ 明朝" w:eastAsia="ＭＳ 明朝" w:hAnsi="ＭＳ 明朝" w:hint="eastAsia"/>
        </w:rPr>
        <w:t>中野区子ども教育部</w:t>
      </w:r>
    </w:p>
    <w:p w14:paraId="0471FEED" w14:textId="77777777" w:rsidR="00763798" w:rsidRDefault="00663D8F">
      <w:pPr>
        <w:ind w:rightChars="50" w:right="105" w:firstLineChars="1300" w:firstLine="2730"/>
        <w:jc w:val="right"/>
        <w:rPr>
          <w:rFonts w:ascii="ＭＳ 明朝" w:eastAsia="ＭＳ 明朝" w:hAnsi="ＭＳ 明朝"/>
        </w:rPr>
      </w:pPr>
      <w:r>
        <w:rPr>
          <w:rFonts w:ascii="ＭＳ 明朝" w:eastAsia="ＭＳ 明朝" w:hAnsi="ＭＳ 明朝" w:hint="eastAsia"/>
        </w:rPr>
        <w:t>保育園・幼稚園課長　渡邊　健治</w:t>
      </w:r>
    </w:p>
    <w:p w14:paraId="244D8E49" w14:textId="1F9B744F" w:rsidR="00763798" w:rsidRDefault="00763798">
      <w:pPr>
        <w:rPr>
          <w:rFonts w:ascii="ＭＳ 明朝" w:eastAsia="ＭＳ 明朝" w:hAnsi="ＭＳ 明朝"/>
        </w:rPr>
      </w:pPr>
    </w:p>
    <w:p w14:paraId="29C9CEC5" w14:textId="77777777" w:rsidR="00F500F2" w:rsidRDefault="00F500F2">
      <w:pPr>
        <w:rPr>
          <w:rFonts w:ascii="ＭＳ 明朝" w:eastAsia="ＭＳ 明朝" w:hAnsi="ＭＳ 明朝" w:hint="eastAsia"/>
        </w:rPr>
      </w:pPr>
    </w:p>
    <w:p w14:paraId="4E58453C" w14:textId="77777777" w:rsidR="00763798" w:rsidRDefault="00663D8F">
      <w:pPr>
        <w:jc w:val="center"/>
        <w:rPr>
          <w:rFonts w:ascii="ＭＳ 明朝" w:eastAsia="ＭＳ 明朝" w:hAnsi="ＭＳ 明朝"/>
        </w:rPr>
      </w:pPr>
      <w:r>
        <w:rPr>
          <w:rFonts w:ascii="ＭＳ 明朝" w:eastAsia="ＭＳ 明朝" w:hAnsi="ＭＳ 明朝" w:hint="eastAsia"/>
          <w:sz w:val="24"/>
        </w:rPr>
        <w:t>令和２年７月１日以降における保育施設の対応について</w:t>
      </w:r>
    </w:p>
    <w:p w14:paraId="2B64E9E9" w14:textId="3E0E2DC3" w:rsidR="00763798" w:rsidRDefault="00763798" w:rsidP="00F500F2">
      <w:pPr>
        <w:rPr>
          <w:rFonts w:ascii="ＭＳ 明朝" w:eastAsia="ＭＳ 明朝" w:hAnsi="ＭＳ 明朝"/>
        </w:rPr>
      </w:pPr>
    </w:p>
    <w:p w14:paraId="40FE75A5" w14:textId="77777777" w:rsidR="00F500F2" w:rsidRDefault="00F500F2" w:rsidP="00F500F2">
      <w:pPr>
        <w:rPr>
          <w:rFonts w:ascii="ＭＳ 明朝" w:eastAsia="ＭＳ 明朝" w:hAnsi="ＭＳ 明朝" w:hint="eastAsia"/>
        </w:rPr>
      </w:pPr>
    </w:p>
    <w:p w14:paraId="596E64B0" w14:textId="77777777" w:rsidR="00763798" w:rsidRDefault="00663D8F">
      <w:pPr>
        <w:ind w:firstLineChars="200" w:firstLine="420"/>
        <w:rPr>
          <w:rFonts w:ascii="ＭＳ 明朝" w:eastAsia="ＭＳ 明朝" w:hAnsi="ＭＳ 明朝"/>
        </w:rPr>
      </w:pPr>
      <w:r>
        <w:rPr>
          <w:rFonts w:ascii="ＭＳ 明朝" w:eastAsia="ＭＳ 明朝" w:hAnsi="ＭＳ 明朝" w:hint="eastAsia"/>
        </w:rPr>
        <w:t>日頃より中野区の保育園行政にご理解、ご協力いただきありがとうございます。</w:t>
      </w:r>
    </w:p>
    <w:p w14:paraId="7B1993FE" w14:textId="77777777" w:rsidR="00763798" w:rsidRDefault="00663D8F">
      <w:pPr>
        <w:ind w:leftChars="100" w:left="210" w:firstLineChars="100" w:firstLine="210"/>
        <w:rPr>
          <w:rFonts w:ascii="ＭＳ 明朝" w:eastAsia="ＭＳ 明朝" w:hAnsi="ＭＳ 明朝"/>
        </w:rPr>
      </w:pPr>
      <w:r>
        <w:rPr>
          <w:rFonts w:ascii="ＭＳ 明朝" w:eastAsia="ＭＳ 明朝" w:hAnsi="ＭＳ 明朝" w:hint="eastAsia"/>
        </w:rPr>
        <w:t>新型コロナウイルス感染拡大防止の取り組みにつきましては、臨時休園や登園自粛等にご協力をいただき、感謝申し上げます。５月２２日付け通知で、感染拡大防止の観点から、育児休業や休職中の方などで、在宅における保育が可能な方に対して、登園自粛を要請してまいりましたが、国及び東京都の方針を踏まえ、令和２年７月以降については、下記の対応といたしますので、よろしくお願いいたします。</w:t>
      </w:r>
    </w:p>
    <w:p w14:paraId="1F4F723C" w14:textId="77777777" w:rsidR="00763798" w:rsidRDefault="00763798">
      <w:pPr>
        <w:ind w:firstLineChars="100" w:firstLine="210"/>
        <w:rPr>
          <w:rFonts w:ascii="UD デジタル 教科書体 NP-B" w:eastAsia="UD デジタル 教科書体 NP-B" w:hAnsi="UD デジタル 教科書体 NP-B"/>
        </w:rPr>
      </w:pPr>
    </w:p>
    <w:p w14:paraId="45DE1E1F" w14:textId="77777777" w:rsidR="00763798" w:rsidRDefault="00663D8F">
      <w:pPr>
        <w:ind w:firstLineChars="100" w:firstLine="210"/>
        <w:rPr>
          <w:rFonts w:ascii="UD デジタル 教科書体 NP-B" w:eastAsia="UD デジタル 教科書体 NP-B" w:hAnsi="UD デジタル 教科書体 NP-B"/>
        </w:rPr>
      </w:pPr>
      <w:r>
        <w:rPr>
          <w:rFonts w:ascii="ＭＳ 明朝" w:eastAsia="ＭＳ 明朝" w:hAnsi="ＭＳ 明朝" w:hint="eastAsia"/>
        </w:rPr>
        <w:t xml:space="preserve">　　　　　　　　　　　　　　　　　　　　記</w:t>
      </w:r>
    </w:p>
    <w:p w14:paraId="7536592F" w14:textId="77777777" w:rsidR="00763798" w:rsidRDefault="00763798">
      <w:pPr>
        <w:ind w:firstLineChars="100" w:firstLine="210"/>
        <w:rPr>
          <w:rFonts w:ascii="UD デジタル 教科書体 NP-B" w:eastAsia="UD デジタル 教科書体 NP-B" w:hAnsi="UD デジタル 教科書体 NP-B"/>
        </w:rPr>
      </w:pPr>
    </w:p>
    <w:p w14:paraId="41085CAE" w14:textId="77777777" w:rsidR="00763798" w:rsidRDefault="00663D8F">
      <w:pPr>
        <w:pStyle w:val="a5"/>
        <w:numPr>
          <w:ilvl w:val="0"/>
          <w:numId w:val="1"/>
        </w:numPr>
        <w:ind w:leftChars="0"/>
        <w:rPr>
          <w:rFonts w:ascii="ＭＳ 明朝" w:eastAsia="ＭＳ 明朝" w:hAnsi="ＭＳ 明朝"/>
        </w:rPr>
      </w:pPr>
      <w:r>
        <w:rPr>
          <w:rFonts w:ascii="ＭＳ 明朝" w:eastAsia="ＭＳ 明朝" w:hAnsi="ＭＳ 明朝" w:hint="eastAsia"/>
        </w:rPr>
        <w:t>対象施設</w:t>
      </w:r>
    </w:p>
    <w:p w14:paraId="78D85BBF" w14:textId="77777777" w:rsidR="00763798" w:rsidRDefault="00663D8F">
      <w:pPr>
        <w:pStyle w:val="a5"/>
        <w:ind w:leftChars="0" w:left="420"/>
        <w:rPr>
          <w:rFonts w:ascii="ＭＳ 明朝" w:eastAsia="ＭＳ 明朝" w:hAnsi="ＭＳ 明朝"/>
        </w:rPr>
      </w:pPr>
      <w:r>
        <w:rPr>
          <w:rFonts w:ascii="ＭＳ 明朝" w:eastAsia="ＭＳ 明朝" w:hAnsi="ＭＳ 明朝" w:hint="eastAsia"/>
        </w:rPr>
        <w:t>認可保育所・地域型保育事業所・区立保育室・認定こども園・認証保育所</w:t>
      </w:r>
    </w:p>
    <w:p w14:paraId="1F4494BE" w14:textId="77777777" w:rsidR="00763798" w:rsidRDefault="00763798">
      <w:pPr>
        <w:pStyle w:val="a5"/>
        <w:ind w:leftChars="0" w:left="420"/>
        <w:rPr>
          <w:rFonts w:ascii="ＭＳ 明朝" w:eastAsia="ＭＳ 明朝" w:hAnsi="ＭＳ 明朝"/>
        </w:rPr>
      </w:pPr>
    </w:p>
    <w:p w14:paraId="250AF54C" w14:textId="77777777" w:rsidR="00763798" w:rsidRDefault="00663D8F">
      <w:pPr>
        <w:pStyle w:val="a5"/>
        <w:numPr>
          <w:ilvl w:val="0"/>
          <w:numId w:val="1"/>
        </w:numPr>
        <w:ind w:leftChars="0"/>
        <w:rPr>
          <w:rFonts w:ascii="ＭＳ Ｐ明朝" w:eastAsia="ＭＳ Ｐ明朝" w:hAnsi="ＭＳ Ｐ明朝"/>
        </w:rPr>
      </w:pPr>
      <w:r>
        <w:rPr>
          <w:rFonts w:ascii="ＭＳ Ｐ明朝" w:eastAsia="ＭＳ Ｐ明朝" w:hAnsi="ＭＳ Ｐ明朝" w:hint="eastAsia"/>
        </w:rPr>
        <w:t>保育施設の対応</w:t>
      </w:r>
    </w:p>
    <w:p w14:paraId="307127E5" w14:textId="77777777" w:rsidR="00763798" w:rsidRDefault="00663D8F">
      <w:pPr>
        <w:ind w:left="420" w:firstLineChars="100" w:firstLine="210"/>
        <w:rPr>
          <w:rFonts w:ascii="ＭＳ Ｐ明朝" w:eastAsia="ＭＳ Ｐ明朝" w:hAnsi="ＭＳ Ｐ明朝"/>
        </w:rPr>
      </w:pPr>
      <w:r>
        <w:rPr>
          <w:rFonts w:ascii="ＭＳ Ｐ明朝" w:eastAsia="ＭＳ Ｐ明朝" w:hAnsi="ＭＳ Ｐ明朝" w:hint="eastAsia"/>
          <w:u w:val="single"/>
        </w:rPr>
        <w:t>７月　１日（水）から通常保育といたします。</w:t>
      </w:r>
    </w:p>
    <w:p w14:paraId="00145A61" w14:textId="77777777" w:rsidR="00763798" w:rsidRDefault="00663D8F">
      <w:pPr>
        <w:ind w:left="420" w:firstLineChars="100" w:firstLine="210"/>
        <w:rPr>
          <w:rFonts w:ascii="ＭＳ Ｐ明朝" w:eastAsia="ＭＳ Ｐ明朝" w:hAnsi="ＭＳ Ｐ明朝"/>
        </w:rPr>
      </w:pPr>
      <w:r>
        <w:rPr>
          <w:rFonts w:ascii="ＭＳ Ｐ明朝" w:eastAsia="ＭＳ Ｐ明朝" w:hAnsi="ＭＳ Ｐ明朝" w:hint="eastAsia"/>
        </w:rPr>
        <w:t>よって、７月１日（水）以降の保育料は、通常の取り扱いとなります。</w:t>
      </w:r>
    </w:p>
    <w:p w14:paraId="27DBFB14" w14:textId="77777777" w:rsidR="00763798" w:rsidRDefault="00663D8F">
      <w:pPr>
        <w:ind w:left="420"/>
        <w:rPr>
          <w:rFonts w:ascii="ＭＳ 明朝" w:eastAsia="ＭＳ 明朝" w:hAnsi="ＭＳ 明朝"/>
        </w:rPr>
      </w:pPr>
      <w:r>
        <w:rPr>
          <w:rFonts w:ascii="ＭＳ Ｐ明朝" w:eastAsia="ＭＳ Ｐ明朝" w:hAnsi="ＭＳ Ｐ明朝" w:hint="eastAsia"/>
        </w:rPr>
        <w:t>※今後の都内における感染症状況等に応じて変更する場合は、改めてお知らせします。</w:t>
      </w:r>
    </w:p>
    <w:p w14:paraId="3D3BFED1" w14:textId="77777777" w:rsidR="00763798" w:rsidRDefault="00763798">
      <w:pPr>
        <w:rPr>
          <w:rFonts w:ascii="ＭＳ 明朝" w:eastAsia="ＭＳ 明朝" w:hAnsi="ＭＳ 明朝"/>
        </w:rPr>
      </w:pPr>
    </w:p>
    <w:p w14:paraId="41AB6327" w14:textId="77777777" w:rsidR="00763798" w:rsidRDefault="00663D8F">
      <w:pPr>
        <w:pStyle w:val="a5"/>
        <w:numPr>
          <w:ilvl w:val="0"/>
          <w:numId w:val="1"/>
        </w:numPr>
        <w:ind w:leftChars="0"/>
        <w:rPr>
          <w:rFonts w:ascii="ＭＳ 明朝" w:eastAsia="ＭＳ 明朝" w:hAnsi="ＭＳ 明朝"/>
        </w:rPr>
      </w:pPr>
      <w:r>
        <w:rPr>
          <w:rFonts w:ascii="ＭＳ 明朝" w:eastAsia="ＭＳ 明朝" w:hAnsi="ＭＳ 明朝" w:hint="eastAsia"/>
        </w:rPr>
        <w:t>感染症対策ついて</w:t>
      </w:r>
    </w:p>
    <w:p w14:paraId="6707B717" w14:textId="77777777" w:rsidR="00763798" w:rsidRDefault="00663D8F">
      <w:pPr>
        <w:ind w:left="420" w:hangingChars="200" w:hanging="420"/>
        <w:rPr>
          <w:rFonts w:ascii="ＭＳ 明朝" w:eastAsia="ＭＳ 明朝" w:hAnsi="ＭＳ 明朝"/>
        </w:rPr>
      </w:pPr>
      <w:r>
        <w:rPr>
          <w:rFonts w:ascii="ＭＳ 明朝" w:eastAsia="ＭＳ 明朝" w:hAnsi="ＭＳ 明朝" w:hint="eastAsia"/>
        </w:rPr>
        <w:t xml:space="preserve">　　　保育施設では、今後も引き続き、新型コロナウイルス感染拡大防止対策を行い、可能な限り感染リスクを低減しながら保育を提供し、お子さんの健やかな育ちの保障に努めてまいります。しかしながら、保育施設は子どもたちが生活する場であり、「密」を避けることは難しい面があります。「子ども・保護者・職員」の安全を</w:t>
      </w:r>
      <w:r>
        <w:rPr>
          <w:rFonts w:ascii="ＭＳ 明朝" w:eastAsia="ＭＳ 明朝" w:hAnsi="ＭＳ 明朝" w:hint="eastAsia"/>
        </w:rPr>
        <w:t>確保する観点から、保護者の皆様には、以下の通りご協力いただきますよう、お願いいたします。</w:t>
      </w:r>
    </w:p>
    <w:p w14:paraId="2E07EB16" w14:textId="639B454C" w:rsidR="00763798" w:rsidRDefault="00763798">
      <w:pPr>
        <w:ind w:left="420" w:hangingChars="200" w:hanging="420"/>
        <w:rPr>
          <w:rFonts w:ascii="ＭＳ 明朝" w:eastAsia="ＭＳ 明朝" w:hAnsi="ＭＳ 明朝"/>
        </w:rPr>
      </w:pPr>
    </w:p>
    <w:p w14:paraId="56BE6274" w14:textId="60D3E0EB" w:rsidR="00F500F2" w:rsidRDefault="00F500F2">
      <w:pPr>
        <w:ind w:left="420" w:hangingChars="200" w:hanging="420"/>
        <w:rPr>
          <w:rFonts w:ascii="ＭＳ 明朝" w:eastAsia="ＭＳ 明朝" w:hAnsi="ＭＳ 明朝"/>
        </w:rPr>
      </w:pPr>
    </w:p>
    <w:p w14:paraId="3B687CF9" w14:textId="328F41FC" w:rsidR="00F500F2" w:rsidRDefault="00F500F2">
      <w:pPr>
        <w:ind w:left="420" w:hangingChars="200" w:hanging="420"/>
        <w:rPr>
          <w:rFonts w:ascii="ＭＳ 明朝" w:eastAsia="ＭＳ 明朝" w:hAnsi="ＭＳ 明朝"/>
        </w:rPr>
      </w:pPr>
    </w:p>
    <w:p w14:paraId="00D27CE5" w14:textId="77777777" w:rsidR="00763798" w:rsidRDefault="00663D8F">
      <w:pPr>
        <w:pStyle w:val="a5"/>
        <w:ind w:leftChars="0" w:left="0"/>
        <w:rPr>
          <w:rFonts w:ascii="ＭＳ 明朝" w:eastAsia="ＭＳ 明朝" w:hAnsi="ＭＳ 明朝"/>
        </w:rPr>
      </w:pPr>
      <w:r>
        <w:rPr>
          <w:rFonts w:ascii="ＭＳ 明朝" w:eastAsia="ＭＳ 明朝" w:hAnsi="ＭＳ 明朝" w:hint="eastAsia"/>
        </w:rPr>
        <w:t>（１）　登降園に関するお願い</w:t>
      </w:r>
    </w:p>
    <w:p w14:paraId="260DFEC3" w14:textId="77777777" w:rsidR="00763798" w:rsidRDefault="00663D8F">
      <w:pPr>
        <w:pStyle w:val="a5"/>
        <w:ind w:leftChars="200" w:left="840" w:hangingChars="200" w:hanging="420"/>
        <w:rPr>
          <w:rFonts w:ascii="ＭＳ 明朝" w:eastAsia="ＭＳ 明朝" w:hAnsi="ＭＳ 明朝"/>
        </w:rPr>
      </w:pPr>
      <w:r>
        <w:rPr>
          <w:rFonts w:ascii="ＭＳ 明朝" w:eastAsia="ＭＳ 明朝" w:hAnsi="ＭＳ 明朝" w:hint="eastAsia"/>
        </w:rPr>
        <w:t xml:space="preserve">➀　</w:t>
      </w:r>
      <w:r>
        <w:rPr>
          <w:rFonts w:ascii="ＭＳ 明朝" w:eastAsia="ＭＳ 明朝" w:hAnsi="ＭＳ 明朝" w:hint="eastAsia"/>
          <w:u w:val="single"/>
        </w:rPr>
        <w:t>登園前に、お子さんと保護者それぞれの体温を計測し、発熱や咳込み等が認められる場合には、休んで様子を見てください。</w:t>
      </w:r>
      <w:r>
        <w:rPr>
          <w:rFonts w:ascii="ＭＳ 明朝" w:eastAsia="ＭＳ 明朝" w:hAnsi="ＭＳ 明朝" w:hint="eastAsia"/>
        </w:rPr>
        <w:t>発熱後は、熱が下がって</w:t>
      </w:r>
      <w:r>
        <w:rPr>
          <w:rFonts w:ascii="ＭＳ 明朝" w:eastAsia="ＭＳ 明朝" w:hAnsi="ＭＳ 明朝" w:hint="eastAsia"/>
        </w:rPr>
        <w:t>24</w:t>
      </w:r>
      <w:r>
        <w:rPr>
          <w:rFonts w:ascii="ＭＳ 明朝" w:eastAsia="ＭＳ 明朝" w:hAnsi="ＭＳ 明朝" w:hint="eastAsia"/>
        </w:rPr>
        <w:t>時間以上が経過し、呼吸器症状が無くなるまではご家庭にて様子を見てください。症状によってはかかりつけ医に受診をお願いいたします。ご家族に発熱等が認められる場合にも、家庭で様子を見てください。</w:t>
      </w:r>
    </w:p>
    <w:p w14:paraId="01F340B5" w14:textId="77777777" w:rsidR="00763798" w:rsidRDefault="00663D8F">
      <w:pPr>
        <w:ind w:left="840" w:hangingChars="400" w:hanging="840"/>
        <w:rPr>
          <w:rFonts w:ascii="ＭＳ 明朝" w:eastAsia="ＭＳ 明朝" w:hAnsi="ＭＳ 明朝"/>
        </w:rPr>
      </w:pPr>
      <w:r>
        <w:rPr>
          <w:rFonts w:ascii="ＭＳ 明朝" w:eastAsia="ＭＳ 明朝" w:hAnsi="ＭＳ 明朝" w:hint="eastAsia"/>
        </w:rPr>
        <w:t xml:space="preserve">　　②　保育園で受け入れの際、お子さんに発熱などの風邪症状</w:t>
      </w:r>
      <w:r>
        <w:rPr>
          <w:rFonts w:ascii="ＭＳ 明朝" w:eastAsia="ＭＳ 明朝" w:hAnsi="ＭＳ 明朝" w:hint="eastAsia"/>
        </w:rPr>
        <w:t>がみられた場合には、自宅で休養していただきますようお願いいたします。</w:t>
      </w:r>
    </w:p>
    <w:p w14:paraId="6C0611C4" w14:textId="77777777" w:rsidR="00763798" w:rsidRDefault="00663D8F">
      <w:pPr>
        <w:ind w:left="840" w:hangingChars="400" w:hanging="840"/>
        <w:rPr>
          <w:rFonts w:ascii="ＭＳ 明朝" w:eastAsia="ＭＳ 明朝" w:hAnsi="ＭＳ 明朝"/>
        </w:rPr>
      </w:pPr>
      <w:r>
        <w:rPr>
          <w:rFonts w:ascii="ＭＳ 明朝" w:eastAsia="ＭＳ 明朝" w:hAnsi="ＭＳ 明朝" w:hint="eastAsia"/>
        </w:rPr>
        <w:t xml:space="preserve">　　③　保育中に発熱などの風邪症状や腹痛、下痢などの症状がみられた場合には、保護者の方に連絡をさせていただきますので、お迎えをお願いいたします。</w:t>
      </w:r>
    </w:p>
    <w:p w14:paraId="3FE482A1" w14:textId="77777777" w:rsidR="00763798" w:rsidRDefault="00663D8F">
      <w:pPr>
        <w:pStyle w:val="a5"/>
        <w:ind w:leftChars="200" w:left="840" w:hangingChars="200" w:hanging="420"/>
        <w:rPr>
          <w:rFonts w:ascii="ＭＳ 明朝" w:eastAsia="ＭＳ 明朝" w:hAnsi="ＭＳ 明朝"/>
        </w:rPr>
      </w:pPr>
      <w:r>
        <w:rPr>
          <w:rFonts w:ascii="ＭＳ 明朝" w:eastAsia="ＭＳ 明朝" w:hAnsi="ＭＳ 明朝" w:hint="eastAsia"/>
        </w:rPr>
        <w:t xml:space="preserve">④　</w:t>
      </w:r>
      <w:r>
        <w:rPr>
          <w:rFonts w:ascii="ＭＳ 明朝" w:eastAsia="ＭＳ 明朝" w:hAnsi="ＭＳ 明朝" w:hint="eastAsia"/>
          <w:u w:val="single"/>
        </w:rPr>
        <w:t>保護者の方は、送迎時の入室の際にマスクの着用をしていただき、手洗いまたは手指消毒をお願いいたします。</w:t>
      </w:r>
    </w:p>
    <w:p w14:paraId="3C743B5F" w14:textId="77777777" w:rsidR="00763798" w:rsidRDefault="00663D8F">
      <w:pPr>
        <w:pStyle w:val="a5"/>
        <w:ind w:leftChars="100" w:left="840" w:hangingChars="300" w:hanging="630"/>
        <w:rPr>
          <w:rFonts w:ascii="ＭＳ 明朝" w:eastAsia="ＭＳ 明朝" w:hAnsi="ＭＳ 明朝"/>
          <w:u w:val="single"/>
        </w:rPr>
      </w:pPr>
      <w:r>
        <w:rPr>
          <w:rFonts w:ascii="ＭＳ 明朝" w:eastAsia="ＭＳ 明朝" w:hAnsi="ＭＳ 明朝" w:hint="eastAsia"/>
        </w:rPr>
        <w:t xml:space="preserve">　⑤　登園時に、お子さんは手洗いをお願いいたします。</w:t>
      </w:r>
    </w:p>
    <w:p w14:paraId="52168008" w14:textId="77777777" w:rsidR="00763798" w:rsidRDefault="00663D8F">
      <w:pPr>
        <w:pStyle w:val="a5"/>
        <w:ind w:leftChars="200" w:left="840" w:hangingChars="200" w:hanging="420"/>
        <w:rPr>
          <w:rFonts w:ascii="ＭＳ 明朝" w:eastAsia="ＭＳ 明朝" w:hAnsi="ＭＳ 明朝"/>
        </w:rPr>
      </w:pPr>
      <w:r>
        <w:rPr>
          <w:rFonts w:ascii="ＭＳ 明朝" w:eastAsia="ＭＳ 明朝" w:hAnsi="ＭＳ 明朝" w:hint="eastAsia"/>
        </w:rPr>
        <w:t>⑥　受け入れの際には、保護者同士が密集しないようご協力をお願いいたします。</w:t>
      </w:r>
    </w:p>
    <w:p w14:paraId="443A888D" w14:textId="77777777" w:rsidR="00763798" w:rsidRDefault="00663D8F">
      <w:pPr>
        <w:pStyle w:val="a5"/>
        <w:ind w:leftChars="200" w:left="840" w:hangingChars="200" w:hanging="420"/>
        <w:rPr>
          <w:rFonts w:ascii="ＭＳ 明朝" w:eastAsia="ＭＳ 明朝" w:hAnsi="ＭＳ 明朝"/>
        </w:rPr>
      </w:pPr>
      <w:r>
        <w:rPr>
          <w:rFonts w:ascii="ＭＳ 明朝" w:eastAsia="ＭＳ 明朝" w:hAnsi="ＭＳ 明朝" w:hint="eastAsia"/>
        </w:rPr>
        <w:t>⑦　お子さんを引き取った後は、速やかにお帰りください。</w:t>
      </w:r>
    </w:p>
    <w:p w14:paraId="1495544E" w14:textId="77777777" w:rsidR="00763798" w:rsidRDefault="00763798">
      <w:pPr>
        <w:pStyle w:val="a5"/>
        <w:ind w:leftChars="0" w:left="0" w:firstLineChars="100" w:firstLine="210"/>
        <w:rPr>
          <w:rFonts w:ascii="ＭＳ Ｐ明朝" w:eastAsia="ＭＳ Ｐ明朝" w:hAnsi="ＭＳ Ｐ明朝"/>
        </w:rPr>
      </w:pPr>
    </w:p>
    <w:p w14:paraId="3FCFE7F6" w14:textId="77777777" w:rsidR="00763798" w:rsidRDefault="00663D8F">
      <w:pPr>
        <w:pStyle w:val="a5"/>
        <w:ind w:leftChars="0" w:left="0" w:firstLineChars="100" w:firstLine="210"/>
        <w:rPr>
          <w:rFonts w:ascii="ＭＳ Ｐ明朝" w:eastAsia="ＭＳ Ｐ明朝" w:hAnsi="ＭＳ Ｐ明朝"/>
        </w:rPr>
      </w:pPr>
      <w:r>
        <w:rPr>
          <w:rFonts w:ascii="ＭＳ Ｐ明朝" w:eastAsia="ＭＳ Ｐ明朝" w:hAnsi="ＭＳ Ｐ明朝" w:hint="eastAsia"/>
        </w:rPr>
        <w:t>（２）　　お子さんのマスク着用について</w:t>
      </w:r>
    </w:p>
    <w:p w14:paraId="2602A7FA" w14:textId="77777777" w:rsidR="00763798" w:rsidRDefault="00663D8F">
      <w:pPr>
        <w:pStyle w:val="a5"/>
        <w:ind w:leftChars="200" w:left="840" w:hangingChars="200" w:hanging="420"/>
        <w:rPr>
          <w:rFonts w:ascii="ＭＳ Ｐ明朝" w:eastAsia="ＭＳ Ｐ明朝" w:hAnsi="ＭＳ Ｐ明朝"/>
        </w:rPr>
      </w:pPr>
      <w:r>
        <w:rPr>
          <w:rFonts w:ascii="ＭＳ 明朝" w:eastAsia="ＭＳ 明朝" w:hAnsi="ＭＳ 明朝" w:hint="eastAsia"/>
        </w:rPr>
        <w:t xml:space="preserve">①　</w:t>
      </w:r>
      <w:r>
        <w:rPr>
          <w:rFonts w:ascii="ＭＳ Ｐ明朝" w:eastAsia="ＭＳ Ｐ明朝" w:hAnsi="ＭＳ Ｐ明朝" w:hint="eastAsia"/>
        </w:rPr>
        <w:t>３歳児クラス以上のマスク着用については、熱中症対策に留意し、子どもの発達に応じた判断を行うとともに、活動や場面に応じてマスクを外す等、各保育施設にて適切な対応を行っていきます。</w:t>
      </w:r>
    </w:p>
    <w:p w14:paraId="4EF2F2F8" w14:textId="77777777" w:rsidR="00763798" w:rsidRDefault="00663D8F">
      <w:pPr>
        <w:pStyle w:val="a5"/>
        <w:ind w:leftChars="200" w:left="840" w:hangingChars="200" w:hanging="420"/>
        <w:rPr>
          <w:rFonts w:ascii="ＭＳ Ｐ明朝" w:eastAsia="ＭＳ Ｐ明朝" w:hAnsi="ＭＳ Ｐ明朝"/>
        </w:rPr>
      </w:pPr>
      <w:r>
        <w:rPr>
          <w:rFonts w:ascii="ＭＳ 明朝" w:eastAsia="ＭＳ 明朝" w:hAnsi="ＭＳ 明朝" w:hint="eastAsia"/>
        </w:rPr>
        <w:t xml:space="preserve">②　</w:t>
      </w:r>
      <w:r>
        <w:rPr>
          <w:rFonts w:ascii="ＭＳ Ｐ明朝" w:eastAsia="ＭＳ Ｐ明朝" w:hAnsi="ＭＳ Ｐ明朝" w:hint="eastAsia"/>
        </w:rPr>
        <w:t>２歳未満のお子さんは、呼吸が苦しくなり窒息の危険性があること、熱がこもり熱中症のリスクが高まること、顔色や呼吸の状態など体調異変の発見が遅れることからマ</w:t>
      </w:r>
      <w:r>
        <w:rPr>
          <w:rFonts w:ascii="ＭＳ Ｐ明朝" w:eastAsia="ＭＳ Ｐ明朝" w:hAnsi="ＭＳ Ｐ明朝" w:hint="eastAsia"/>
        </w:rPr>
        <w:t>スクの着用はしません。</w:t>
      </w:r>
    </w:p>
    <w:p w14:paraId="595FE311" w14:textId="77777777" w:rsidR="00763798" w:rsidRDefault="00763798">
      <w:pPr>
        <w:pStyle w:val="a5"/>
        <w:ind w:leftChars="0" w:left="0"/>
        <w:rPr>
          <w:rFonts w:ascii="ＭＳ 明朝" w:eastAsia="ＭＳ 明朝" w:hAnsi="ＭＳ 明朝"/>
        </w:rPr>
      </w:pPr>
    </w:p>
    <w:p w14:paraId="4E96EE3F" w14:textId="77777777" w:rsidR="00763798" w:rsidRDefault="00663D8F">
      <w:pPr>
        <w:pStyle w:val="a5"/>
        <w:ind w:leftChars="0" w:left="0"/>
        <w:rPr>
          <w:rFonts w:ascii="ＭＳ 明朝" w:eastAsia="ＭＳ 明朝" w:hAnsi="ＭＳ 明朝"/>
        </w:rPr>
      </w:pPr>
      <w:r>
        <w:rPr>
          <w:rFonts w:ascii="ＭＳ 明朝" w:eastAsia="ＭＳ 明朝" w:hAnsi="ＭＳ 明朝" w:hint="eastAsia"/>
        </w:rPr>
        <w:t>（３）　保育活動について</w:t>
      </w:r>
    </w:p>
    <w:p w14:paraId="0F3ED662" w14:textId="77777777" w:rsidR="00763798" w:rsidRDefault="00663D8F">
      <w:pPr>
        <w:pStyle w:val="a5"/>
        <w:tabs>
          <w:tab w:val="left" w:pos="420"/>
        </w:tabs>
        <w:ind w:leftChars="200" w:left="840" w:hangingChars="200" w:hanging="420"/>
        <w:rPr>
          <w:rFonts w:ascii="ＭＳ Ｐ明朝" w:eastAsia="ＭＳ Ｐ明朝" w:hAnsi="ＭＳ Ｐ明朝"/>
          <w:u w:val="single"/>
        </w:rPr>
      </w:pPr>
      <w:r>
        <w:rPr>
          <w:rFonts w:ascii="ＭＳ 明朝" w:eastAsia="ＭＳ 明朝" w:hAnsi="ＭＳ 明朝" w:hint="eastAsia"/>
        </w:rPr>
        <w:t>①　石けんと流水による手洗いの回数を増やし、子どもたちに感染症対策の基本が身につくようにしていきます。</w:t>
      </w:r>
    </w:p>
    <w:p w14:paraId="78B32BDD" w14:textId="77777777" w:rsidR="00763798" w:rsidRDefault="00663D8F">
      <w:pPr>
        <w:pStyle w:val="a5"/>
        <w:tabs>
          <w:tab w:val="left" w:pos="420"/>
        </w:tabs>
        <w:ind w:leftChars="200" w:left="420"/>
        <w:rPr>
          <w:rFonts w:ascii="ＭＳ Ｐ明朝" w:eastAsia="ＭＳ Ｐ明朝" w:hAnsi="ＭＳ Ｐ明朝"/>
          <w:u w:val="single"/>
        </w:rPr>
      </w:pPr>
      <w:r>
        <w:rPr>
          <w:rFonts w:ascii="ＭＳ 明朝" w:eastAsia="ＭＳ 明朝" w:hAnsi="ＭＳ 明朝" w:hint="eastAsia"/>
        </w:rPr>
        <w:t>②　室内では、窓を開けての換気をこまめに行います。</w:t>
      </w:r>
    </w:p>
    <w:p w14:paraId="0CA6BB51" w14:textId="77777777" w:rsidR="00763798" w:rsidRDefault="00663D8F">
      <w:pPr>
        <w:pStyle w:val="a5"/>
        <w:tabs>
          <w:tab w:val="left" w:pos="420"/>
        </w:tabs>
        <w:ind w:leftChars="200" w:left="840" w:hangingChars="200" w:hanging="420"/>
        <w:rPr>
          <w:rFonts w:ascii="ＭＳ Ｐ明朝" w:eastAsia="ＭＳ Ｐ明朝" w:hAnsi="ＭＳ Ｐ明朝"/>
          <w:u w:val="single"/>
        </w:rPr>
      </w:pPr>
      <w:r>
        <w:rPr>
          <w:rFonts w:ascii="ＭＳ 明朝" w:eastAsia="ＭＳ 明朝" w:hAnsi="ＭＳ 明朝" w:hint="eastAsia"/>
        </w:rPr>
        <w:t>③　マスクを外したときには子ども同士が離れて遊べるような活動の工夫を行っていきます。</w:t>
      </w:r>
    </w:p>
    <w:p w14:paraId="736CD9FB" w14:textId="77777777" w:rsidR="00763798" w:rsidRDefault="00663D8F">
      <w:pPr>
        <w:pStyle w:val="a5"/>
        <w:tabs>
          <w:tab w:val="left" w:pos="420"/>
        </w:tabs>
        <w:ind w:leftChars="200" w:left="840" w:hangingChars="200" w:hanging="420"/>
        <w:rPr>
          <w:rFonts w:ascii="ＭＳ Ｐ明朝" w:eastAsia="ＭＳ Ｐ明朝" w:hAnsi="ＭＳ Ｐ明朝"/>
          <w:u w:val="single"/>
        </w:rPr>
      </w:pPr>
      <w:r>
        <w:rPr>
          <w:rFonts w:ascii="ＭＳ 明朝" w:eastAsia="ＭＳ 明朝" w:hAnsi="ＭＳ 明朝" w:hint="eastAsia"/>
        </w:rPr>
        <w:t>④　公園で遊ぶ際には、他の利用者と遊び場所を分けたり、時間で交代するなど密集して遊ばないように対応します。遊具を使用した後には、流水と石けんによる手洗いを行います。</w:t>
      </w:r>
    </w:p>
    <w:p w14:paraId="31F35DEF" w14:textId="594ADCE9" w:rsidR="00763798" w:rsidRDefault="00663D8F">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rPr>
        <w:t xml:space="preserve">　　　　　</w:t>
      </w:r>
    </w:p>
    <w:p w14:paraId="2809C5EA" w14:textId="77777777" w:rsidR="00286880" w:rsidRDefault="00286880">
      <w:pPr>
        <w:rPr>
          <w:rFonts w:ascii="ＭＳ 明朝" w:eastAsia="ＭＳ 明朝" w:hAnsi="ＭＳ 明朝" w:hint="eastAsia"/>
        </w:rPr>
      </w:pPr>
    </w:p>
    <w:p w14:paraId="60675517" w14:textId="77777777" w:rsidR="00763798" w:rsidRDefault="00663D8F">
      <w:pPr>
        <w:pStyle w:val="a5"/>
        <w:ind w:leftChars="0" w:left="0"/>
        <w:rPr>
          <w:rFonts w:ascii="ＭＳ 明朝" w:eastAsia="ＭＳ 明朝" w:hAnsi="ＭＳ 明朝"/>
        </w:rPr>
      </w:pPr>
      <w:r>
        <w:rPr>
          <w:rFonts w:ascii="ＭＳ 明朝" w:eastAsia="ＭＳ 明朝" w:hAnsi="ＭＳ 明朝" w:hint="eastAsia"/>
        </w:rPr>
        <w:lastRenderedPageBreak/>
        <w:t>（４）　園の行事等について</w:t>
      </w:r>
    </w:p>
    <w:p w14:paraId="77384731" w14:textId="77777777" w:rsidR="00763798" w:rsidRDefault="00663D8F">
      <w:pPr>
        <w:pStyle w:val="a5"/>
        <w:ind w:leftChars="200" w:left="840" w:hangingChars="200" w:hanging="420"/>
        <w:rPr>
          <w:rFonts w:ascii="ＭＳ 明朝" w:eastAsia="ＭＳ 明朝" w:hAnsi="ＭＳ 明朝"/>
        </w:rPr>
      </w:pPr>
      <w:r>
        <w:rPr>
          <w:rFonts w:ascii="ＭＳ 明朝" w:eastAsia="ＭＳ 明朝" w:hAnsi="ＭＳ 明朝" w:hint="eastAsia"/>
        </w:rPr>
        <w:t>①　密になることを避けるようにして、例年とは異なる方法で実施させていただきます。</w:t>
      </w:r>
    </w:p>
    <w:p w14:paraId="45101BF6" w14:textId="77777777" w:rsidR="00763798" w:rsidRDefault="00663D8F">
      <w:pPr>
        <w:pStyle w:val="a5"/>
        <w:ind w:leftChars="200" w:left="840" w:hangingChars="200" w:hanging="420"/>
        <w:rPr>
          <w:rFonts w:ascii="ＭＳ 明朝" w:eastAsia="ＭＳ 明朝" w:hAnsi="ＭＳ 明朝"/>
        </w:rPr>
      </w:pPr>
      <w:r>
        <w:rPr>
          <w:rFonts w:ascii="ＭＳ 明朝" w:eastAsia="ＭＳ 明朝" w:hAnsi="ＭＳ 明朝" w:hint="eastAsia"/>
        </w:rPr>
        <w:t>②　保護者会や個人面談等は、感染症対策を行い、保護者の皆様のご協力をいただきながら、安全に実施いたします。</w:t>
      </w:r>
    </w:p>
    <w:p w14:paraId="160D7B45" w14:textId="77777777" w:rsidR="00763798" w:rsidRDefault="00663D8F">
      <w:pPr>
        <w:pStyle w:val="a5"/>
        <w:ind w:leftChars="200" w:left="840" w:hangingChars="200" w:hanging="420"/>
        <w:rPr>
          <w:rFonts w:ascii="ＭＳ 明朝" w:eastAsia="ＭＳ 明朝" w:hAnsi="ＭＳ 明朝"/>
        </w:rPr>
      </w:pPr>
      <w:r>
        <w:rPr>
          <w:rFonts w:ascii="ＭＳ 明朝" w:eastAsia="ＭＳ 明朝" w:hAnsi="ＭＳ 明朝" w:hint="eastAsia"/>
        </w:rPr>
        <w:t>③　運動会、園外保育など今後の行事につきましては、今後実施方法を検討してお知らせをさせていただきます。</w:t>
      </w:r>
    </w:p>
    <w:p w14:paraId="1E3EC3CF" w14:textId="77777777" w:rsidR="00763798" w:rsidRDefault="00763798">
      <w:pPr>
        <w:pStyle w:val="a5"/>
        <w:ind w:leftChars="200" w:left="840" w:hangingChars="200" w:hanging="420"/>
        <w:rPr>
          <w:rFonts w:ascii="ＭＳ 明朝" w:eastAsia="ＭＳ 明朝" w:hAnsi="ＭＳ 明朝"/>
        </w:rPr>
      </w:pPr>
    </w:p>
    <w:p w14:paraId="68EAA973" w14:textId="77777777" w:rsidR="00763798" w:rsidRDefault="00663D8F">
      <w:pPr>
        <w:pStyle w:val="a5"/>
        <w:ind w:leftChars="0" w:left="0"/>
        <w:rPr>
          <w:rFonts w:ascii="ＭＳ 明朝" w:eastAsia="ＭＳ 明朝" w:hAnsi="ＭＳ 明朝"/>
        </w:rPr>
      </w:pPr>
      <w:r>
        <w:rPr>
          <w:rFonts w:ascii="ＭＳ 明朝" w:eastAsia="ＭＳ 明朝" w:hAnsi="ＭＳ 明朝" w:hint="eastAsia"/>
        </w:rPr>
        <w:t>（５）　新型コロナウイルス感染症陽性となった場合、または濃厚接触者に特定された場合</w:t>
      </w:r>
    </w:p>
    <w:p w14:paraId="0D738509" w14:textId="77777777" w:rsidR="00763798" w:rsidRDefault="00663D8F">
      <w:pPr>
        <w:ind w:leftChars="200" w:left="840" w:hangingChars="200" w:hanging="420"/>
        <w:rPr>
          <w:rFonts w:ascii="ＭＳ Ｐ明朝" w:eastAsia="ＭＳ Ｐ明朝" w:hAnsi="ＭＳ Ｐ明朝"/>
        </w:rPr>
      </w:pPr>
      <w:r>
        <w:rPr>
          <w:rFonts w:ascii="ＭＳ 明朝" w:eastAsia="ＭＳ 明朝" w:hAnsi="ＭＳ 明朝" w:hint="eastAsia"/>
        </w:rPr>
        <w:t xml:space="preserve">①　</w:t>
      </w:r>
      <w:r>
        <w:rPr>
          <w:rFonts w:ascii="ＭＳ 明朝" w:eastAsia="ＭＳ 明朝" w:hAnsi="ＭＳ 明朝" w:hint="eastAsia"/>
          <w:u w:val="single"/>
        </w:rPr>
        <w:t>お子さんが、陽性または濃厚接触者になった場合は、登園の許可が出るまでは、登園はできません。</w:t>
      </w:r>
      <w:r>
        <w:rPr>
          <w:rFonts w:ascii="ＭＳ 明朝" w:eastAsia="ＭＳ 明朝" w:hAnsi="ＭＳ 明朝" w:hint="eastAsia"/>
        </w:rPr>
        <w:t xml:space="preserve"> </w:t>
      </w:r>
      <w:r>
        <w:rPr>
          <w:rFonts w:ascii="ＭＳ 明朝" w:eastAsia="ＭＳ 明朝" w:hAnsi="ＭＳ 明朝" w:hint="eastAsia"/>
        </w:rPr>
        <w:t>登園しているお子さんや職員が陽性となった場合には、原則保育園は休園となります。</w:t>
      </w:r>
    </w:p>
    <w:p w14:paraId="23C35F19" w14:textId="77777777" w:rsidR="00763798" w:rsidRDefault="00663D8F">
      <w:pPr>
        <w:ind w:leftChars="200" w:left="840" w:hangingChars="200" w:hanging="420"/>
        <w:rPr>
          <w:rFonts w:ascii="ＭＳ Ｐ明朝" w:eastAsia="ＭＳ Ｐ明朝" w:hAnsi="ＭＳ Ｐ明朝"/>
        </w:rPr>
      </w:pPr>
      <w:r>
        <w:rPr>
          <w:rFonts w:ascii="ＭＳ 明朝" w:eastAsia="ＭＳ 明朝" w:hAnsi="ＭＳ 明朝" w:hint="eastAsia"/>
        </w:rPr>
        <w:t>②　お子さんや保護者の方が新型コロナウイルス感染症</w:t>
      </w:r>
      <w:r>
        <w:rPr>
          <w:rFonts w:ascii="ＭＳ 明朝" w:eastAsia="ＭＳ 明朝" w:hAnsi="ＭＳ 明朝" w:hint="eastAsia"/>
        </w:rPr>
        <w:t>PCR</w:t>
      </w:r>
      <w:r>
        <w:rPr>
          <w:rFonts w:ascii="ＭＳ 明朝" w:eastAsia="ＭＳ 明朝" w:hAnsi="ＭＳ 明朝" w:hint="eastAsia"/>
        </w:rPr>
        <w:t>検査実施した場合には、必ず保育園に連絡をしてください。</w:t>
      </w:r>
    </w:p>
    <w:p w14:paraId="1923F7BC" w14:textId="77777777" w:rsidR="00763798" w:rsidRDefault="00663D8F">
      <w:pPr>
        <w:ind w:leftChars="200" w:left="840" w:hangingChars="200" w:hanging="420"/>
        <w:rPr>
          <w:rFonts w:ascii="ＭＳ Ｐ明朝" w:eastAsia="ＭＳ Ｐ明朝" w:hAnsi="ＭＳ Ｐ明朝"/>
        </w:rPr>
      </w:pPr>
      <w:r>
        <w:rPr>
          <w:rFonts w:ascii="ＭＳ 明朝" w:eastAsia="ＭＳ 明朝" w:hAnsi="ＭＳ 明朝" w:hint="eastAsia"/>
        </w:rPr>
        <w:t>③　保護者の方が感染した場合や濃厚接触者となった場合は、速やかに保育園に連絡をお願いいたします。その場合、お子さんの登園も控えていただきますようお願いいたします。</w:t>
      </w:r>
    </w:p>
    <w:p w14:paraId="13E39CE0" w14:textId="77777777" w:rsidR="00763798" w:rsidRDefault="00763798">
      <w:pPr>
        <w:rPr>
          <w:rFonts w:ascii="ＭＳ 明朝" w:eastAsia="ＭＳ 明朝" w:hAnsi="ＭＳ 明朝"/>
        </w:rPr>
      </w:pPr>
    </w:p>
    <w:p w14:paraId="1E05EBFC" w14:textId="77777777" w:rsidR="00763798" w:rsidRDefault="00663D8F">
      <w:pPr>
        <w:pStyle w:val="a5"/>
        <w:numPr>
          <w:ilvl w:val="0"/>
          <w:numId w:val="1"/>
        </w:numPr>
        <w:ind w:leftChars="0"/>
        <w:rPr>
          <w:rFonts w:ascii="ＭＳ 明朝" w:eastAsia="ＭＳ 明朝" w:hAnsi="ＭＳ 明朝"/>
        </w:rPr>
      </w:pPr>
      <w:r>
        <w:rPr>
          <w:rFonts w:ascii="ＭＳ 明朝" w:eastAsia="ＭＳ 明朝" w:hAnsi="ＭＳ 明朝" w:hint="eastAsia"/>
        </w:rPr>
        <w:t>育児休業からの復職期限について</w:t>
      </w:r>
    </w:p>
    <w:p w14:paraId="643AD545" w14:textId="77777777" w:rsidR="00763798" w:rsidRDefault="00663D8F">
      <w:pPr>
        <w:pStyle w:val="a5"/>
        <w:ind w:leftChars="0" w:left="420" w:firstLineChars="100" w:firstLine="210"/>
        <w:rPr>
          <w:rFonts w:ascii="ＭＳ 明朝" w:eastAsia="ＭＳ 明朝" w:hAnsi="ＭＳ 明朝"/>
        </w:rPr>
      </w:pPr>
      <w:r>
        <w:rPr>
          <w:rFonts w:ascii="ＭＳ 明朝" w:eastAsia="ＭＳ 明朝" w:hAnsi="ＭＳ 明朝" w:hint="eastAsia"/>
        </w:rPr>
        <w:t>７月から通常の保育を実施するこ</w:t>
      </w:r>
      <w:r>
        <w:rPr>
          <w:rFonts w:ascii="ＭＳ 明朝" w:eastAsia="ＭＳ 明朝" w:hAnsi="ＭＳ 明朝" w:hint="eastAsia"/>
        </w:rPr>
        <w:t>とになりますので、令和２年４月１日以降、新たに認可保育所等に入所となり、現在、育児休業を延長していただいている方は、</w:t>
      </w:r>
      <w:r>
        <w:rPr>
          <w:rFonts w:ascii="ＭＳ 明朝" w:eastAsia="ＭＳ 明朝" w:hAnsi="ＭＳ 明朝" w:hint="eastAsia"/>
        </w:rPr>
        <w:t>令和２年８月１日までに復職をお願いいたします。</w:t>
      </w:r>
      <w:r>
        <w:rPr>
          <w:rFonts w:ascii="ＭＳ 明朝" w:eastAsia="ＭＳ 明朝" w:hAnsi="ＭＳ 明朝" w:hint="eastAsia"/>
        </w:rPr>
        <w:t>また、復職後２週間以内に「復職証明書」（証明日が復職日以降のもの）の提出をお願いいたします。なお、育児休業中に入園後、元の職場への復職が確認できない場合は、「退園」となりますのでご注意ください。</w:t>
      </w:r>
    </w:p>
    <w:p w14:paraId="4014B725" w14:textId="77777777" w:rsidR="00763798" w:rsidRDefault="00663D8F">
      <w:pPr>
        <w:pStyle w:val="a5"/>
        <w:ind w:leftChars="0" w:left="420"/>
        <w:rPr>
          <w:rFonts w:ascii="ＭＳ 明朝" w:eastAsia="ＭＳ 明朝" w:hAnsi="ＭＳ 明朝"/>
          <w:sz w:val="20"/>
        </w:rPr>
      </w:pPr>
      <w:r>
        <w:rPr>
          <w:rFonts w:ascii="ＭＳ 明朝" w:eastAsia="ＭＳ 明朝" w:hAnsi="ＭＳ 明朝" w:hint="eastAsia"/>
          <w:sz w:val="20"/>
        </w:rPr>
        <w:t>※新型コロナウイルス感染症の影響により、元の職場への復職ができない場合や書類提出が遅れる場合は、教育・保育支給認定係へご連絡ください。</w:t>
      </w:r>
    </w:p>
    <w:p w14:paraId="75C2E2AD" w14:textId="77777777" w:rsidR="00763798" w:rsidRDefault="00663D8F">
      <w:pPr>
        <w:ind w:left="420"/>
        <w:rPr>
          <w:rFonts w:ascii="ＭＳ 明朝" w:eastAsia="ＭＳ 明朝" w:hAnsi="ＭＳ 明朝"/>
        </w:rPr>
      </w:pPr>
      <w:r>
        <w:rPr>
          <w:rFonts w:hint="eastAsia"/>
        </w:rPr>
        <w:br w:type="page"/>
      </w:r>
    </w:p>
    <w:p w14:paraId="507EF7B0" w14:textId="77777777" w:rsidR="00763798" w:rsidRDefault="00763798">
      <w:pPr>
        <w:pStyle w:val="a5"/>
        <w:ind w:leftChars="0" w:left="420"/>
        <w:rPr>
          <w:rFonts w:ascii="ＭＳ 明朝" w:eastAsia="ＭＳ 明朝" w:hAnsi="ＭＳ 明朝"/>
        </w:rPr>
      </w:pPr>
    </w:p>
    <w:p w14:paraId="31F10A0F" w14:textId="77777777" w:rsidR="00763798" w:rsidRDefault="00663D8F">
      <w:pPr>
        <w:pStyle w:val="a5"/>
        <w:numPr>
          <w:ilvl w:val="0"/>
          <w:numId w:val="1"/>
        </w:numPr>
        <w:ind w:leftChars="0"/>
        <w:rPr>
          <w:rFonts w:ascii="ＭＳ 明朝" w:eastAsia="ＭＳ 明朝" w:hAnsi="ＭＳ 明朝"/>
        </w:rPr>
      </w:pPr>
      <w:r>
        <w:rPr>
          <w:rFonts w:ascii="ＭＳ 明朝" w:eastAsia="ＭＳ 明朝" w:hAnsi="ＭＳ 明朝" w:hint="eastAsia"/>
        </w:rPr>
        <w:t>求職中の取り扱いについて</w:t>
      </w:r>
    </w:p>
    <w:p w14:paraId="071BA33D" w14:textId="77777777" w:rsidR="00763798" w:rsidRDefault="00663D8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(1)</w:t>
      </w:r>
      <w:r>
        <w:rPr>
          <w:rFonts w:ascii="ＭＳ 明朝" w:eastAsia="ＭＳ 明朝" w:hAnsi="ＭＳ 明朝" w:hint="eastAsia"/>
        </w:rPr>
        <w:t>令和２年４月１日に「求職中」の要件で入所した方</w:t>
      </w:r>
    </w:p>
    <w:p w14:paraId="4A522111" w14:textId="77777777" w:rsidR="00763798" w:rsidRDefault="00663D8F">
      <w:pPr>
        <w:ind w:left="420" w:hangingChars="200" w:hanging="420"/>
        <w:rPr>
          <w:rFonts w:ascii="ＭＳ 明朝" w:eastAsia="ＭＳ 明朝" w:hAnsi="ＭＳ 明朝"/>
        </w:rPr>
      </w:pPr>
      <w:r>
        <w:rPr>
          <w:rFonts w:ascii="ＭＳ 明朝" w:eastAsia="ＭＳ 明朝" w:hAnsi="ＭＳ 明朝" w:hint="eastAsia"/>
        </w:rPr>
        <w:t xml:space="preserve">　　　令和２年４月１日に求職中の要件で認可保育所等に入所した場合、入所月の翌々月末日（６月末）までに就労の開始と在職証明書等の書類提出が必要となります。該当される方には６月上旬に個別にご案内のお手紙をお送りいたしました。</w:t>
      </w:r>
      <w:r>
        <w:rPr>
          <w:rFonts w:ascii="ＭＳ 明朝" w:eastAsia="ＭＳ 明朝" w:hAnsi="ＭＳ 明朝" w:hint="eastAsia"/>
          <w:u w:val="single"/>
        </w:rPr>
        <w:t>現在就労先が未定で区への連絡をしていない方は至急ご連絡ください。</w:t>
      </w:r>
      <w:r>
        <w:rPr>
          <w:rFonts w:ascii="ＭＳ 明朝" w:eastAsia="ＭＳ 明朝" w:hAnsi="ＭＳ 明朝" w:hint="eastAsia"/>
        </w:rPr>
        <w:t>今後のお手続きについてご案内させていただきます。ご相談・ご連絡がない場合、利用承諾期間が６月３０日をもって満了となるため、「退園」となります。</w:t>
      </w:r>
    </w:p>
    <w:p w14:paraId="4BCB7512" w14:textId="77777777" w:rsidR="00763798" w:rsidRDefault="00663D8F">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(2)</w:t>
      </w:r>
      <w:r>
        <w:rPr>
          <w:rFonts w:ascii="ＭＳ 明朝" w:eastAsia="ＭＳ 明朝" w:hAnsi="ＭＳ 明朝" w:hint="eastAsia"/>
        </w:rPr>
        <w:t>就労先からの突発的な解雇や内定取り消しになられた方</w:t>
      </w:r>
    </w:p>
    <w:p w14:paraId="575722F5" w14:textId="77777777" w:rsidR="00763798" w:rsidRDefault="00663D8F">
      <w:pPr>
        <w:ind w:left="420" w:hangingChars="200" w:hanging="420"/>
        <w:rPr>
          <w:rFonts w:ascii="ＭＳ 明朝" w:eastAsia="ＭＳ 明朝" w:hAnsi="ＭＳ 明朝"/>
        </w:rPr>
      </w:pPr>
      <w:r>
        <w:rPr>
          <w:rFonts w:ascii="ＭＳ 明朝" w:eastAsia="ＭＳ 明朝" w:hAnsi="ＭＳ 明朝" w:hint="eastAsia"/>
        </w:rPr>
        <w:t xml:space="preserve">　　　事実発生の日から２週間以内に教育・保育支給認定係へご連絡ください。退職日から９０日以内に月４８時間以上の就労開始と在職証明書等の書類提出ができれば、引き続き在園できます。新型コロナウイルス感染症に起因する諸事情を考慮し、どうしても認定期間内に就労を開始できない場合等については、</w:t>
      </w:r>
      <w:r>
        <w:rPr>
          <w:rFonts w:ascii="ＭＳ 明朝" w:eastAsia="ＭＳ 明朝" w:hAnsi="ＭＳ 明朝" w:hint="eastAsia"/>
        </w:rPr>
        <w:t>１か月程度の延長をお受けしていますので、ご連絡ください。</w:t>
      </w:r>
    </w:p>
    <w:p w14:paraId="44E4EEAA" w14:textId="77777777" w:rsidR="00763798" w:rsidRDefault="00763798">
      <w:pPr>
        <w:ind w:leftChars="200" w:left="840" w:hangingChars="200" w:hanging="420"/>
        <w:rPr>
          <w:rFonts w:ascii="ＭＳ Ｐ明朝" w:eastAsia="ＭＳ Ｐ明朝" w:hAnsi="ＭＳ Ｐ明朝"/>
        </w:rPr>
      </w:pPr>
    </w:p>
    <w:p w14:paraId="1DA4CB8C" w14:textId="77777777" w:rsidR="00763798" w:rsidRDefault="00663D8F">
      <w:pPr>
        <w:ind w:left="210" w:hangingChars="100" w:hanging="210"/>
        <w:rPr>
          <w:rFonts w:ascii="ＭＳ 明朝" w:eastAsia="ＭＳ 明朝" w:hAnsi="ＭＳ 明朝"/>
        </w:rPr>
      </w:pPr>
      <w:r>
        <w:rPr>
          <w:rFonts w:ascii="ＭＳ Ｐ明朝" w:eastAsia="ＭＳ Ｐ明朝" w:hAnsi="ＭＳ Ｐ明朝" w:hint="eastAsia"/>
        </w:rPr>
        <w:t>6</w:t>
      </w:r>
      <w:r>
        <w:rPr>
          <w:rFonts w:ascii="ＭＳ Ｐ明朝" w:eastAsia="ＭＳ Ｐ明朝" w:hAnsi="ＭＳ Ｐ明朝" w:hint="eastAsia"/>
        </w:rPr>
        <w:t>．　今後に向けて</w:t>
      </w:r>
    </w:p>
    <w:p w14:paraId="562180E4" w14:textId="77777777" w:rsidR="00763798" w:rsidRDefault="00663D8F">
      <w:pPr>
        <w:ind w:leftChars="200" w:left="420" w:firstLineChars="100" w:firstLine="210"/>
        <w:rPr>
          <w:rFonts w:ascii="ＭＳ 明朝" w:eastAsia="ＭＳ 明朝" w:hAnsi="ＭＳ 明朝"/>
        </w:rPr>
      </w:pPr>
      <w:r>
        <w:rPr>
          <w:rFonts w:ascii="ＭＳ Ｐ明朝" w:eastAsia="ＭＳ Ｐ明朝" w:hAnsi="ＭＳ Ｐ明朝" w:hint="eastAsia"/>
        </w:rPr>
        <w:t>新型コロナウイルス感染防止の対応は、これまで経験したことがないものですが、子どもたちが笑顔で過ごせるよう、保護者の皆様のご協力をいただきながら、進めていきたいと考えております。今後の保育施設の取り組みについては、保護者の方々に丁寧にお知らせするとともに、コミュニケーションを図っていくことが重要です。お子さんの様子や保育について、ご不安や質問がありましたら、通園する保育施設、または下記担当にご相談ください。</w:t>
      </w:r>
    </w:p>
    <w:p w14:paraId="5E5A8C29" w14:textId="77777777" w:rsidR="00763798" w:rsidRDefault="00663D8F">
      <w:pPr>
        <w:wordWrap w:val="0"/>
        <w:adjustRightInd w:val="0"/>
        <w:ind w:leftChars="100" w:left="210" w:rightChars="300" w:right="630"/>
        <w:jc w:val="right"/>
        <w:rPr>
          <w:rFonts w:ascii="ＭＳ 明朝" w:eastAsia="ＭＳ 明朝" w:hAnsi="ＭＳ 明朝"/>
        </w:rPr>
      </w:pPr>
      <w:r>
        <w:rPr>
          <w:rFonts w:ascii="ＭＳ Ｐ明朝" w:eastAsia="ＭＳ Ｐ明朝" w:hAnsi="ＭＳ Ｐ明朝" w:hint="eastAsia"/>
        </w:rPr>
        <w:t xml:space="preserve">　　　</w:t>
      </w:r>
      <w:r>
        <w:rPr>
          <w:rFonts w:ascii="ＭＳ 明朝" w:eastAsia="ＭＳ 明朝" w:hAnsi="ＭＳ 明朝" w:hint="eastAsia"/>
        </w:rPr>
        <w:t xml:space="preserve">　　　　　　</w:t>
      </w:r>
    </w:p>
    <w:p w14:paraId="52BFD8DC" w14:textId="77777777" w:rsidR="00763798" w:rsidRDefault="00763798">
      <w:pPr>
        <w:wordWrap w:val="0"/>
        <w:adjustRightInd w:val="0"/>
        <w:ind w:leftChars="100" w:left="210" w:rightChars="300" w:right="630"/>
        <w:jc w:val="right"/>
        <w:rPr>
          <w:rFonts w:ascii="ＭＳ 明朝" w:eastAsia="ＭＳ 明朝" w:hAnsi="ＭＳ 明朝"/>
        </w:rPr>
      </w:pPr>
    </w:p>
    <w:p w14:paraId="24EF5334" w14:textId="3439CD72" w:rsidR="00763798" w:rsidRDefault="00763798">
      <w:pPr>
        <w:wordWrap w:val="0"/>
        <w:adjustRightInd w:val="0"/>
        <w:ind w:leftChars="100" w:left="210" w:rightChars="300" w:right="630"/>
        <w:jc w:val="right"/>
        <w:rPr>
          <w:rFonts w:ascii="ＭＳ 明朝" w:eastAsia="ＭＳ 明朝" w:hAnsi="ＭＳ 明朝"/>
        </w:rPr>
      </w:pPr>
    </w:p>
    <w:p w14:paraId="0C57BF38" w14:textId="403D5EEA" w:rsidR="00763798" w:rsidRDefault="00663D8F" w:rsidP="008B10AC">
      <w:pPr>
        <w:adjustRightInd w:val="0"/>
        <w:ind w:leftChars="700" w:left="1470"/>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問合せ先】子ども教育部保育園・幼稚園課　運営支援係</w:t>
      </w:r>
    </w:p>
    <w:p w14:paraId="792B2366" w14:textId="77777777" w:rsidR="008B10AC" w:rsidRDefault="008B10AC" w:rsidP="008B10AC">
      <w:pPr>
        <w:adjustRightInd w:val="0"/>
        <w:ind w:leftChars="700" w:left="1470" w:right="-1" w:firstLineChars="1457" w:firstLine="3060"/>
        <w:jc w:val="left"/>
        <w:rPr>
          <w:rFonts w:ascii="ＭＳ Ｐ明朝" w:eastAsia="ＭＳ Ｐ明朝" w:hAnsi="ＭＳ Ｐ明朝"/>
          <w:sz w:val="22"/>
        </w:rPr>
      </w:pPr>
      <w:r>
        <w:rPr>
          <w:rFonts w:ascii="ＭＳ 明朝" w:eastAsia="ＭＳ 明朝" w:hAnsi="ＭＳ 明朝" w:hint="eastAsia"/>
        </w:rPr>
        <w:t xml:space="preserve">電話 03(3228)8940　</w:t>
      </w:r>
      <w:r w:rsidRPr="008B10AC">
        <w:rPr>
          <w:rFonts w:ascii="ＭＳ 明朝" w:eastAsia="ＭＳ 明朝" w:hAnsi="ＭＳ 明朝" w:hint="eastAsia"/>
        </w:rPr>
        <w:t xml:space="preserve"> </w:t>
      </w:r>
      <w:r>
        <w:rPr>
          <w:rFonts w:ascii="ＭＳ 明朝" w:eastAsia="ＭＳ 明朝" w:hAnsi="ＭＳ 明朝" w:hint="eastAsia"/>
        </w:rPr>
        <w:t>FAX 03(3228)5667</w:t>
      </w:r>
    </w:p>
    <w:p w14:paraId="0FC27DF6" w14:textId="57061403" w:rsidR="00763798" w:rsidRDefault="00663D8F" w:rsidP="008B10AC">
      <w:pPr>
        <w:adjustRightInd w:val="0"/>
        <w:ind w:leftChars="700" w:left="1470"/>
        <w:jc w:val="right"/>
        <w:rPr>
          <w:rFonts w:ascii="ＭＳ Ｐ明朝" w:eastAsia="ＭＳ Ｐ明朝" w:hAnsi="ＭＳ Ｐ明朝"/>
          <w:sz w:val="22"/>
        </w:rPr>
      </w:pPr>
      <w:r>
        <w:rPr>
          <w:rFonts w:ascii="ＭＳ 明朝" w:eastAsia="ＭＳ 明朝" w:hAnsi="ＭＳ 明朝" w:hint="eastAsia"/>
        </w:rPr>
        <w:t>4.5</w:t>
      </w:r>
      <w:r>
        <w:rPr>
          <w:rFonts w:ascii="ＭＳ 明朝" w:eastAsia="ＭＳ 明朝" w:hAnsi="ＭＳ 明朝" w:hint="eastAsia"/>
        </w:rPr>
        <w:t>については、教育・保育支給認定係</w:t>
      </w:r>
    </w:p>
    <w:p w14:paraId="3366FC64" w14:textId="0A41D9A3" w:rsidR="00763798" w:rsidRDefault="00663D8F" w:rsidP="008B10AC">
      <w:pPr>
        <w:adjustRightInd w:val="0"/>
        <w:ind w:leftChars="700" w:left="1470"/>
        <w:jc w:val="left"/>
        <w:rPr>
          <w:rFonts w:ascii="ＭＳ 明朝" w:eastAsia="ＭＳ 明朝" w:hAnsi="ＭＳ 明朝"/>
        </w:rPr>
      </w:pPr>
      <w:r>
        <w:rPr>
          <w:rFonts w:ascii="ＭＳ Ｐ明朝" w:eastAsia="ＭＳ Ｐ明朝" w:hAnsi="ＭＳ Ｐ明朝" w:hint="eastAsia"/>
          <w:sz w:val="22"/>
        </w:rPr>
        <w:t xml:space="preserve">　　　　　　　　　　　　　　　　　　　　</w:t>
      </w:r>
      <w:r w:rsidR="008B10AC">
        <w:rPr>
          <w:rFonts w:ascii="ＭＳ Ｐ明朝" w:eastAsia="ＭＳ Ｐ明朝" w:hAnsi="ＭＳ Ｐ明朝" w:hint="eastAsia"/>
          <w:sz w:val="22"/>
        </w:rPr>
        <w:t xml:space="preserve">　</w:t>
      </w:r>
      <w:r>
        <w:rPr>
          <w:rFonts w:ascii="ＭＳ 明朝" w:eastAsia="ＭＳ 明朝" w:hAnsi="ＭＳ 明朝" w:hint="eastAsia"/>
        </w:rPr>
        <w:t>電話</w:t>
      </w:r>
      <w:r>
        <w:rPr>
          <w:rFonts w:ascii="ＭＳ 明朝" w:eastAsia="ＭＳ 明朝" w:hAnsi="ＭＳ 明朝" w:hint="eastAsia"/>
        </w:rPr>
        <w:t xml:space="preserve"> 03(3228)5793</w:t>
      </w:r>
      <w:r>
        <w:rPr>
          <w:rFonts w:ascii="ＭＳ 明朝" w:eastAsia="ＭＳ 明朝" w:hAnsi="ＭＳ 明朝" w:hint="eastAsia"/>
        </w:rPr>
        <w:t xml:space="preserve">　</w:t>
      </w:r>
      <w:r>
        <w:rPr>
          <w:rFonts w:ascii="ＭＳ 明朝" w:eastAsia="ＭＳ 明朝" w:hAnsi="ＭＳ 明朝" w:hint="eastAsia"/>
        </w:rPr>
        <w:t xml:space="preserve"> FAX 03(3228)5667</w:t>
      </w:r>
    </w:p>
    <w:p w14:paraId="7B4144B2" w14:textId="7B752D11" w:rsidR="008B10AC" w:rsidRDefault="008B10AC" w:rsidP="008B10AC">
      <w:pPr>
        <w:adjustRightInd w:val="0"/>
        <w:ind w:leftChars="67" w:left="141"/>
        <w:jc w:val="left"/>
        <w:rPr>
          <w:rFonts w:ascii="ＭＳ 明朝" w:eastAsia="ＭＳ 明朝" w:hAnsi="ＭＳ 明朝"/>
        </w:rPr>
      </w:pPr>
    </w:p>
    <w:p w14:paraId="594ECC47" w14:textId="3EFF973C" w:rsidR="008B10AC" w:rsidRDefault="008B10AC" w:rsidP="008B10AC">
      <w:pPr>
        <w:adjustRightInd w:val="0"/>
        <w:ind w:leftChars="67" w:left="141"/>
        <w:jc w:val="left"/>
        <w:rPr>
          <w:rFonts w:ascii="ＭＳ 明朝" w:eastAsia="ＭＳ 明朝" w:hAnsi="ＭＳ 明朝"/>
        </w:rPr>
      </w:pPr>
    </w:p>
    <w:p w14:paraId="6E59B1A9" w14:textId="02018A92" w:rsidR="008B10AC" w:rsidRDefault="008B10AC" w:rsidP="008B10AC">
      <w:pPr>
        <w:adjustRightInd w:val="0"/>
        <w:ind w:leftChars="67" w:left="141"/>
        <w:jc w:val="left"/>
        <w:rPr>
          <w:rFonts w:ascii="ＭＳ 明朝" w:eastAsia="ＭＳ 明朝" w:hAnsi="ＭＳ 明朝"/>
        </w:rPr>
      </w:pPr>
    </w:p>
    <w:p w14:paraId="102DC55B" w14:textId="46F8DE05" w:rsidR="008B10AC" w:rsidRDefault="008B10AC" w:rsidP="008B10AC">
      <w:pPr>
        <w:adjustRightInd w:val="0"/>
        <w:ind w:leftChars="67" w:left="141"/>
        <w:jc w:val="left"/>
        <w:rPr>
          <w:rFonts w:ascii="ＭＳ 明朝" w:eastAsia="ＭＳ 明朝" w:hAnsi="ＭＳ 明朝"/>
        </w:rPr>
      </w:pPr>
    </w:p>
    <w:p w14:paraId="546A4BDE" w14:textId="0CED6CA0" w:rsidR="008B10AC" w:rsidRDefault="008B10AC" w:rsidP="008B10AC">
      <w:pPr>
        <w:adjustRightInd w:val="0"/>
        <w:ind w:leftChars="67" w:left="141"/>
        <w:jc w:val="left"/>
        <w:rPr>
          <w:rFonts w:ascii="ＭＳ 明朝" w:eastAsia="ＭＳ 明朝" w:hAnsi="ＭＳ 明朝"/>
        </w:rPr>
      </w:pPr>
    </w:p>
    <w:p w14:paraId="0B6CFBF6" w14:textId="6F0ACAEE" w:rsidR="008B10AC" w:rsidRDefault="008B10AC" w:rsidP="008B10AC">
      <w:pPr>
        <w:adjustRightInd w:val="0"/>
        <w:ind w:leftChars="67" w:left="141"/>
        <w:jc w:val="left"/>
        <w:rPr>
          <w:rFonts w:ascii="ＭＳ 明朝" w:eastAsia="ＭＳ 明朝" w:hAnsi="ＭＳ 明朝"/>
        </w:rPr>
      </w:pPr>
    </w:p>
    <w:p w14:paraId="0CF942D8" w14:textId="77777777" w:rsidR="004D6C15" w:rsidRPr="00663D8F" w:rsidRDefault="004D6C15" w:rsidP="004D6C15">
      <w:pPr>
        <w:adjustRightInd w:val="0"/>
        <w:jc w:val="left"/>
        <w:rPr>
          <w:rFonts w:ascii="ＭＳ 明朝" w:eastAsia="ＭＳ 明朝" w:hAnsi="ＭＳ 明朝" w:hint="eastAsia"/>
          <w:sz w:val="22"/>
        </w:rPr>
      </w:pPr>
    </w:p>
    <w:sectPr w:rsidR="004D6C15" w:rsidRPr="00663D8F" w:rsidSect="00F500F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8488" w14:textId="77777777" w:rsidR="00000000" w:rsidRDefault="00663D8F">
      <w:r>
        <w:separator/>
      </w:r>
    </w:p>
  </w:endnote>
  <w:endnote w:type="continuationSeparator" w:id="0">
    <w:p w14:paraId="5B29EBEA" w14:textId="77777777" w:rsidR="00000000" w:rsidRDefault="0066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00000001" w:usb1="08070000" w:usb2="00000010" w:usb3="00000000" w:csb0="00020000" w:csb1="00000000"/>
  </w:font>
  <w:font w:name="ＭＳ Ｐ明朝">
    <w:panose1 w:val="02020600040205080304"/>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D60BF" w14:textId="77777777" w:rsidR="00000000" w:rsidRDefault="00663D8F">
      <w:r>
        <w:separator/>
      </w:r>
    </w:p>
  </w:footnote>
  <w:footnote w:type="continuationSeparator" w:id="0">
    <w:p w14:paraId="478B83B6" w14:textId="77777777" w:rsidR="00000000" w:rsidRDefault="0066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633CC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98"/>
    <w:rsid w:val="00286880"/>
    <w:rsid w:val="004D6C15"/>
    <w:rsid w:val="00663D8F"/>
    <w:rsid w:val="00763798"/>
    <w:rsid w:val="008B10AC"/>
    <w:rsid w:val="00A27CC1"/>
    <w:rsid w:val="00F500F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CDE05"/>
  <w15:chartTrackingRefBased/>
  <w15:docId w15:val="{70485E92-A237-4AB6-9134-E1D83D78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400"/>
    </w:pPr>
  </w:style>
  <w:style w:type="paragraph" w:styleId="a6">
    <w:name w:val="header"/>
    <w:basedOn w:val="a"/>
    <w:link w:val="a7"/>
    <w:uiPriority w:val="99"/>
    <w:unhideWhenUsed/>
    <w:rsid w:val="00F500F2"/>
    <w:pPr>
      <w:tabs>
        <w:tab w:val="center" w:pos="4252"/>
        <w:tab w:val="right" w:pos="8504"/>
      </w:tabs>
      <w:snapToGrid w:val="0"/>
    </w:pPr>
  </w:style>
  <w:style w:type="character" w:customStyle="1" w:styleId="a7">
    <w:name w:val="ヘッダー (文字)"/>
    <w:basedOn w:val="a0"/>
    <w:link w:val="a6"/>
    <w:uiPriority w:val="99"/>
    <w:rsid w:val="00F500F2"/>
  </w:style>
  <w:style w:type="paragraph" w:styleId="a8">
    <w:name w:val="footer"/>
    <w:basedOn w:val="a"/>
    <w:link w:val="a9"/>
    <w:uiPriority w:val="99"/>
    <w:unhideWhenUsed/>
    <w:rsid w:val="00F500F2"/>
    <w:pPr>
      <w:tabs>
        <w:tab w:val="center" w:pos="4252"/>
        <w:tab w:val="right" w:pos="8504"/>
      </w:tabs>
      <w:snapToGrid w:val="0"/>
    </w:pPr>
  </w:style>
  <w:style w:type="character" w:customStyle="1" w:styleId="a9">
    <w:name w:val="フッター (文字)"/>
    <w:basedOn w:val="a0"/>
    <w:link w:val="a8"/>
    <w:uiPriority w:val="99"/>
    <w:rsid w:val="00F500F2"/>
  </w:style>
  <w:style w:type="paragraph" w:styleId="aa">
    <w:name w:val="Balloon Text"/>
    <w:basedOn w:val="a"/>
    <w:link w:val="ab"/>
    <w:uiPriority w:val="99"/>
    <w:semiHidden/>
    <w:unhideWhenUsed/>
    <w:rsid w:val="002868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68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624955">
      <w:bodyDiv w:val="1"/>
      <w:marLeft w:val="0"/>
      <w:marRight w:val="0"/>
      <w:marTop w:val="0"/>
      <w:marBottom w:val="0"/>
      <w:divBdr>
        <w:top w:val="none" w:sz="0" w:space="0" w:color="auto"/>
        <w:left w:val="none" w:sz="0" w:space="0" w:color="auto"/>
        <w:bottom w:val="none" w:sz="0" w:space="0" w:color="auto"/>
        <w:right w:val="none" w:sz="0" w:space="0" w:color="auto"/>
      </w:divBdr>
    </w:div>
    <w:div w:id="1077362914">
      <w:bodyDiv w:val="1"/>
      <w:marLeft w:val="0"/>
      <w:marRight w:val="0"/>
      <w:marTop w:val="0"/>
      <w:marBottom w:val="0"/>
      <w:divBdr>
        <w:top w:val="none" w:sz="0" w:space="0" w:color="auto"/>
        <w:left w:val="none" w:sz="0" w:space="0" w:color="auto"/>
        <w:bottom w:val="none" w:sz="0" w:space="0" w:color="auto"/>
        <w:right w:val="none" w:sz="0" w:space="0" w:color="auto"/>
      </w:divBdr>
    </w:div>
    <w:div w:id="1528055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中野区</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鴇田　由起子</dc:creator>
  <cp:lastModifiedBy>PCUSER</cp:lastModifiedBy>
  <cp:revision>2</cp:revision>
  <cp:lastPrinted>2020-06-26T06:00:00Z</cp:lastPrinted>
  <dcterms:created xsi:type="dcterms:W3CDTF">2020-06-26T06:30:00Z</dcterms:created>
  <dcterms:modified xsi:type="dcterms:W3CDTF">2020-06-26T06:30:00Z</dcterms:modified>
</cp:coreProperties>
</file>